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DC" w:rsidRPr="00993DDC" w:rsidRDefault="00993DDC" w:rsidP="00993DDC">
      <w:pPr>
        <w:pStyle w:val="31"/>
        <w:spacing w:before="69"/>
        <w:ind w:left="325" w:right="372"/>
        <w:jc w:val="center"/>
        <w:rPr>
          <w:b w:val="0"/>
          <w:bCs w:val="0"/>
          <w:lang w:val="ru-RU"/>
        </w:rPr>
      </w:pPr>
      <w:r w:rsidRPr="00993DDC">
        <w:rPr>
          <w:lang w:val="ru-RU"/>
        </w:rPr>
        <w:t>ИНСТРУКЦИЯ</w:t>
      </w:r>
      <w:r w:rsidRPr="00993DDC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УЧИТЕЛЯМ И </w:t>
      </w:r>
      <w:bookmarkStart w:id="0" w:name="_GoBack"/>
      <w:bookmarkEnd w:id="0"/>
      <w:r w:rsidRPr="00993DDC">
        <w:rPr>
          <w:lang w:val="ru-RU"/>
        </w:rPr>
        <w:t>ПЕРСОНАЛУ</w:t>
      </w:r>
    </w:p>
    <w:p w:rsidR="00993DDC" w:rsidRPr="00980EE1" w:rsidRDefault="00993DDC" w:rsidP="00993DDC">
      <w:pPr>
        <w:ind w:left="2242" w:right="22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при поступлении угрозы террористического</w:t>
      </w:r>
      <w:r w:rsidRPr="00980EE1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акта в письменном</w:t>
      </w:r>
      <w:r w:rsidRPr="00980EE1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виде</w:t>
      </w:r>
    </w:p>
    <w:p w:rsidR="00993DDC" w:rsidRPr="00980EE1" w:rsidRDefault="00993DDC" w:rsidP="00993DD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DC" w:rsidRDefault="00993DDC" w:rsidP="00993DDC">
      <w:pPr>
        <w:pStyle w:val="a3"/>
        <w:numPr>
          <w:ilvl w:val="1"/>
          <w:numId w:val="4"/>
        </w:numPr>
        <w:tabs>
          <w:tab w:val="left" w:pos="1678"/>
        </w:tabs>
        <w:spacing w:line="274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Общие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требования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безопасности</w:t>
      </w:r>
      <w:proofErr w:type="spellEnd"/>
    </w:p>
    <w:p w:rsidR="00993DDC" w:rsidRPr="00980EE1" w:rsidRDefault="00993DDC" w:rsidP="00993DDC">
      <w:pPr>
        <w:pStyle w:val="a3"/>
        <w:numPr>
          <w:ilvl w:val="2"/>
          <w:numId w:val="4"/>
        </w:numPr>
        <w:tabs>
          <w:tab w:val="left" w:pos="1678"/>
        </w:tabs>
        <w:ind w:right="2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т.д.).</w:t>
      </w:r>
    </w:p>
    <w:p w:rsidR="00993DDC" w:rsidRPr="00980EE1" w:rsidRDefault="00993DDC" w:rsidP="00993DDC">
      <w:pPr>
        <w:pStyle w:val="a3"/>
        <w:numPr>
          <w:ilvl w:val="2"/>
          <w:numId w:val="4"/>
        </w:numPr>
        <w:tabs>
          <w:tab w:val="left" w:pos="1678"/>
        </w:tabs>
        <w:ind w:right="2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этом необходимо четкое соблюдение персоналом образовательного учреждения обращения с анонимными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материалами.</w:t>
      </w:r>
    </w:p>
    <w:p w:rsidR="00993DDC" w:rsidRDefault="00993DDC" w:rsidP="00993DDC">
      <w:pPr>
        <w:pStyle w:val="a3"/>
        <w:numPr>
          <w:ilvl w:val="2"/>
          <w:numId w:val="4"/>
        </w:numPr>
        <w:tabs>
          <w:tab w:val="left" w:pos="1678"/>
        </w:tabs>
        <w:ind w:left="16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Предупредительные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профилактики</w:t>
      </w:r>
      <w:proofErr w:type="spellEnd"/>
      <w:r>
        <w:rPr>
          <w:rFonts w:ascii="Times New Roman" w:hAnsi="Times New Roman"/>
          <w:sz w:val="24"/>
        </w:rPr>
        <w:t>):</w:t>
      </w:r>
    </w:p>
    <w:p w:rsidR="00993DDC" w:rsidRPr="00980EE1" w:rsidRDefault="00993DDC" w:rsidP="00993DDC">
      <w:pPr>
        <w:pStyle w:val="a3"/>
        <w:numPr>
          <w:ilvl w:val="1"/>
          <w:numId w:val="3"/>
        </w:numPr>
        <w:tabs>
          <w:tab w:val="left" w:pos="1678"/>
        </w:tabs>
        <w:ind w:right="26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тщательный просмотр секретарями поступающей письменной продукции, прослушивание магнитных лент, просмотр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дискет;</w:t>
      </w:r>
    </w:p>
    <w:p w:rsidR="00993DDC" w:rsidRPr="00980EE1" w:rsidRDefault="00993DDC" w:rsidP="00993DDC">
      <w:pPr>
        <w:pStyle w:val="a3"/>
        <w:numPr>
          <w:ilvl w:val="1"/>
          <w:numId w:val="3"/>
        </w:numPr>
        <w:tabs>
          <w:tab w:val="left" w:pos="1678"/>
        </w:tabs>
        <w:ind w:right="26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проспекты.</w:t>
      </w:r>
    </w:p>
    <w:p w:rsidR="00993DDC" w:rsidRPr="00980EE1" w:rsidRDefault="00993DDC" w:rsidP="00993DDC">
      <w:pPr>
        <w:pStyle w:val="a3"/>
        <w:numPr>
          <w:ilvl w:val="2"/>
          <w:numId w:val="4"/>
        </w:numPr>
        <w:tabs>
          <w:tab w:val="left" w:pos="1678"/>
        </w:tabs>
        <w:ind w:right="2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Цель проверки – не пропустить возможные сообщения об угрозе террористического</w:t>
      </w:r>
      <w:r w:rsidRPr="00980EE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акта.</w:t>
      </w:r>
    </w:p>
    <w:p w:rsidR="00993DDC" w:rsidRPr="00980EE1" w:rsidRDefault="00993DDC" w:rsidP="00993DD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DC" w:rsidRPr="00980EE1" w:rsidRDefault="00993DDC" w:rsidP="00993DDC">
      <w:pPr>
        <w:pStyle w:val="31"/>
        <w:numPr>
          <w:ilvl w:val="1"/>
          <w:numId w:val="4"/>
        </w:numPr>
        <w:tabs>
          <w:tab w:val="left" w:pos="1301"/>
        </w:tabs>
        <w:ind w:right="254" w:firstLine="720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Правила обращения с анонимными материалами, содержащими угрозы террористического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характера</w:t>
      </w:r>
    </w:p>
    <w:p w:rsidR="00993DDC" w:rsidRPr="00980EE1" w:rsidRDefault="00993DDC" w:rsidP="00993DDC">
      <w:pPr>
        <w:pStyle w:val="a3"/>
        <w:numPr>
          <w:ilvl w:val="2"/>
          <w:numId w:val="4"/>
        </w:numPr>
        <w:tabs>
          <w:tab w:val="left" w:pos="1405"/>
        </w:tabs>
        <w:ind w:right="2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получении анонимного материала, содержащего угрозы террористического характера выполнить следующие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требования:</w:t>
      </w:r>
    </w:p>
    <w:p w:rsidR="00993DDC" w:rsidRPr="00980EE1" w:rsidRDefault="00993DDC" w:rsidP="00993DDC">
      <w:pPr>
        <w:pStyle w:val="a3"/>
        <w:numPr>
          <w:ilvl w:val="0"/>
          <w:numId w:val="2"/>
        </w:numPr>
        <w:tabs>
          <w:tab w:val="left" w:pos="1678"/>
        </w:tabs>
        <w:spacing w:before="2" w:line="293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обращайтесь с ним максимально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осторожно;</w:t>
      </w:r>
    </w:p>
    <w:p w:rsidR="00993DDC" w:rsidRPr="00980EE1" w:rsidRDefault="00993DDC" w:rsidP="00993DDC">
      <w:pPr>
        <w:pStyle w:val="a3"/>
        <w:numPr>
          <w:ilvl w:val="0"/>
          <w:numId w:val="2"/>
        </w:numPr>
        <w:tabs>
          <w:tab w:val="left" w:pos="1678"/>
        </w:tabs>
        <w:spacing w:before="21" w:line="274" w:lineRule="exact"/>
        <w:ind w:right="2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уберите его в чистый плотно закрываемый полиэтиленовый пакет и поместите в отдельную жесткую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папку;</w:t>
      </w:r>
    </w:p>
    <w:p w:rsidR="00993DDC" w:rsidRPr="00980EE1" w:rsidRDefault="00993DDC" w:rsidP="00993DDC">
      <w:pPr>
        <w:pStyle w:val="a3"/>
        <w:numPr>
          <w:ilvl w:val="0"/>
          <w:numId w:val="2"/>
        </w:numPr>
        <w:tabs>
          <w:tab w:val="left" w:pos="1678"/>
        </w:tabs>
        <w:spacing w:line="293" w:lineRule="exact"/>
        <w:ind w:left="1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постарайтесь не оставлять на нем отпечатков своих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пальцев;</w:t>
      </w:r>
    </w:p>
    <w:p w:rsidR="00993DDC" w:rsidRPr="00980EE1" w:rsidRDefault="00993DDC" w:rsidP="00993DDC">
      <w:pPr>
        <w:pStyle w:val="a3"/>
        <w:numPr>
          <w:ilvl w:val="0"/>
          <w:numId w:val="2"/>
        </w:numPr>
        <w:tabs>
          <w:tab w:val="left" w:pos="1678"/>
        </w:tabs>
        <w:spacing w:before="23" w:line="274" w:lineRule="exact"/>
        <w:ind w:right="2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если документ поступил в конверте, его вскрытие производится только с левой или правой стороны, аккуратно отрезая кромки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ножницами;</w:t>
      </w:r>
    </w:p>
    <w:p w:rsidR="00993DDC" w:rsidRPr="00980EE1" w:rsidRDefault="00993DDC" w:rsidP="00993DDC">
      <w:pPr>
        <w:pStyle w:val="a3"/>
        <w:numPr>
          <w:ilvl w:val="0"/>
          <w:numId w:val="2"/>
        </w:numPr>
        <w:tabs>
          <w:tab w:val="left" w:pos="1678"/>
        </w:tabs>
        <w:spacing w:before="21" w:line="274" w:lineRule="exact"/>
        <w:ind w:right="2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сохраняйте все: сам документ с текстом, любые вложения, конверт и упаковку, ничего не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выбрасывайте;</w:t>
      </w:r>
    </w:p>
    <w:p w:rsidR="00993DDC" w:rsidRPr="00980EE1" w:rsidRDefault="00993DDC" w:rsidP="00993DDC">
      <w:pPr>
        <w:pStyle w:val="a3"/>
        <w:numPr>
          <w:ilvl w:val="0"/>
          <w:numId w:val="2"/>
        </w:numPr>
        <w:tabs>
          <w:tab w:val="left" w:pos="1678"/>
        </w:tabs>
        <w:spacing w:line="292" w:lineRule="exact"/>
        <w:ind w:left="1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расширяйте круг лиц, знакомившихся с содержанием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документа.</w:t>
      </w:r>
    </w:p>
    <w:p w:rsidR="00993DDC" w:rsidRPr="00980EE1" w:rsidRDefault="00993DDC" w:rsidP="00993DDC">
      <w:pPr>
        <w:ind w:left="262" w:right="250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</w:t>
      </w:r>
      <w:r w:rsidRPr="00993DDC">
        <w:rPr>
          <w:rFonts w:ascii="Times New Roman" w:hAnsi="Times New Roman"/>
          <w:b/>
          <w:sz w:val="24"/>
          <w:lang w:val="ru-RU"/>
        </w:rPr>
        <w:t>(</w:t>
      </w:r>
      <w:r w:rsidRPr="00993DDC">
        <w:rPr>
          <w:rFonts w:ascii="Times New Roman" w:hAnsi="Times New Roman"/>
          <w:b/>
          <w:i/>
          <w:sz w:val="24"/>
          <w:lang w:val="ru-RU"/>
        </w:rPr>
        <w:t>вид, количество, каким способом и на чем исполнены, с каких слов начинается и какими заканчивается текст, наличие подписи и т.п</w:t>
      </w:r>
      <w:r w:rsidRPr="00993DDC">
        <w:rPr>
          <w:rFonts w:ascii="Times New Roman" w:hAnsi="Times New Roman"/>
          <w:b/>
          <w:sz w:val="24"/>
          <w:lang w:val="ru-RU"/>
        </w:rPr>
        <w:t>.),</w:t>
      </w:r>
      <w:r w:rsidRPr="00980EE1">
        <w:rPr>
          <w:rFonts w:ascii="Times New Roman" w:hAnsi="Times New Roman"/>
          <w:sz w:val="24"/>
          <w:lang w:val="ru-RU"/>
        </w:rPr>
        <w:t xml:space="preserve"> а также обстоятельства, связанные с их обнаружением или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получением.</w:t>
      </w:r>
    </w:p>
    <w:p w:rsidR="00993DDC" w:rsidRPr="00980EE1" w:rsidRDefault="00993DDC" w:rsidP="00993DDC">
      <w:pPr>
        <w:pStyle w:val="a3"/>
        <w:numPr>
          <w:ilvl w:val="1"/>
          <w:numId w:val="1"/>
        </w:numPr>
        <w:tabs>
          <w:tab w:val="left" w:pos="1529"/>
        </w:tabs>
        <w:ind w:right="250" w:firstLine="720"/>
        <w:jc w:val="both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993DDC">
        <w:rPr>
          <w:rFonts w:ascii="Times New Roman" w:hAnsi="Times New Roman"/>
          <w:sz w:val="24"/>
          <w:lang w:val="ru-RU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</w:t>
      </w:r>
      <w:r w:rsidRPr="00993DDC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93DDC">
        <w:rPr>
          <w:rFonts w:ascii="Times New Roman" w:hAnsi="Times New Roman"/>
          <w:sz w:val="24"/>
          <w:lang w:val="ru-RU"/>
        </w:rPr>
        <w:t>сгибать</w:t>
      </w:r>
      <w:r>
        <w:rPr>
          <w:rFonts w:ascii="Times New Roman" w:hAnsi="Times New Roman"/>
          <w:sz w:val="24"/>
          <w:lang w:val="ru-RU"/>
        </w:rPr>
        <w:t>.</w:t>
      </w:r>
      <w:r w:rsidRPr="00980EE1">
        <w:rPr>
          <w:rFonts w:ascii="Times New Roman" w:eastAsia="Times New Roman" w:hAnsi="Times New Roman" w:cs="Times New Roman"/>
          <w:sz w:val="13"/>
          <w:szCs w:val="13"/>
          <w:lang w:val="ru-RU"/>
        </w:rPr>
        <w:t xml:space="preserve"> </w:t>
      </w:r>
    </w:p>
    <w:p w:rsidR="00993DDC" w:rsidRPr="00980EE1" w:rsidRDefault="00993DDC" w:rsidP="00993DDC">
      <w:pPr>
        <w:pStyle w:val="a3"/>
        <w:numPr>
          <w:ilvl w:val="1"/>
          <w:numId w:val="1"/>
        </w:numPr>
        <w:tabs>
          <w:tab w:val="left" w:pos="1441"/>
          <w:tab w:val="left" w:pos="6046"/>
        </w:tabs>
        <w:spacing w:before="69"/>
        <w:ind w:left="162" w:right="10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   исполнении    резолюций  </w:t>
      </w:r>
      <w:r w:rsidRPr="00980EE1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и  </w:t>
      </w:r>
      <w:r w:rsidRPr="00980EE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других</w:t>
      </w:r>
      <w:r w:rsidRPr="00980EE1">
        <w:rPr>
          <w:rFonts w:ascii="Times New Roman" w:hAnsi="Times New Roman"/>
          <w:sz w:val="24"/>
          <w:lang w:val="ru-RU"/>
        </w:rPr>
        <w:tab/>
        <w:t xml:space="preserve">надписей  </w:t>
      </w:r>
      <w:r w:rsidRPr="00980EE1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на  </w:t>
      </w:r>
      <w:r w:rsidRPr="00980EE1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сопроводительных документах не должно оставаться давленых следов на анонимных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материалах.</w:t>
      </w:r>
    </w:p>
    <w:p w:rsidR="00993DDC" w:rsidRPr="00980EE1" w:rsidRDefault="00993DDC" w:rsidP="00993DDC">
      <w:pPr>
        <w:pStyle w:val="a3"/>
        <w:numPr>
          <w:ilvl w:val="1"/>
          <w:numId w:val="1"/>
        </w:numPr>
        <w:tabs>
          <w:tab w:val="left" w:pos="1336"/>
        </w:tabs>
        <w:ind w:left="162" w:right="10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инстанции.</w:t>
      </w:r>
    </w:p>
    <w:p w:rsidR="00993DDC" w:rsidRPr="00980EE1" w:rsidRDefault="00993DDC" w:rsidP="00993D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993DDC" w:rsidRPr="00980EE1" w:rsidSect="00993DDC">
      <w:pgSz w:w="11910" w:h="16840"/>
      <w:pgMar w:top="940" w:right="700" w:bottom="1160" w:left="1540" w:header="723" w:footer="9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</w:pPr>
    </w:lvl>
    <w:lvl w:ilvl="3" w:tplc="F1AABCD8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61A44FE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511866C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CFC08A46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183050BA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50F65524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2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3">
    <w:nsid w:val="71EC441D"/>
    <w:multiLevelType w:val="hybridMultilevel"/>
    <w:tmpl w:val="A1AE31CC"/>
    <w:lvl w:ilvl="0" w:tplc="B85EA6EC">
      <w:start w:val="1"/>
      <w:numFmt w:val="bullet"/>
      <w:lvlText w:val=""/>
      <w:lvlJc w:val="left"/>
      <w:pPr>
        <w:ind w:left="262" w:hanging="696"/>
      </w:pPr>
      <w:rPr>
        <w:rFonts w:ascii="Symbol" w:eastAsia="Symbol" w:hAnsi="Symbol" w:hint="default"/>
        <w:w w:val="100"/>
        <w:sz w:val="24"/>
        <w:szCs w:val="24"/>
      </w:rPr>
    </w:lvl>
    <w:lvl w:ilvl="1" w:tplc="2A488444">
      <w:start w:val="1"/>
      <w:numFmt w:val="bullet"/>
      <w:lvlText w:val="•"/>
      <w:lvlJc w:val="left"/>
      <w:pPr>
        <w:ind w:left="1226" w:hanging="696"/>
      </w:pPr>
      <w:rPr>
        <w:rFonts w:hint="default"/>
      </w:rPr>
    </w:lvl>
    <w:lvl w:ilvl="2" w:tplc="A5789F42">
      <w:start w:val="1"/>
      <w:numFmt w:val="bullet"/>
      <w:lvlText w:val="•"/>
      <w:lvlJc w:val="left"/>
      <w:pPr>
        <w:ind w:left="2193" w:hanging="696"/>
      </w:pPr>
      <w:rPr>
        <w:rFonts w:hint="default"/>
      </w:rPr>
    </w:lvl>
    <w:lvl w:ilvl="3" w:tplc="3AF06DDC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107A6F3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B90ECC2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2BB29118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F0B8423C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4C4C5B7E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4A"/>
    <w:rsid w:val="001B684A"/>
    <w:rsid w:val="00946C34"/>
    <w:rsid w:val="00993DDC"/>
    <w:rsid w:val="009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DD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D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993DDC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993DDC"/>
  </w:style>
  <w:style w:type="paragraph" w:customStyle="1" w:styleId="TableParagraph">
    <w:name w:val="Table Paragraph"/>
    <w:basedOn w:val="a"/>
    <w:uiPriority w:val="1"/>
    <w:qFormat/>
    <w:rsid w:val="00993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DD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D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993DDC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993DDC"/>
  </w:style>
  <w:style w:type="paragraph" w:customStyle="1" w:styleId="TableParagraph">
    <w:name w:val="Table Paragraph"/>
    <w:basedOn w:val="a"/>
    <w:uiPriority w:val="1"/>
    <w:qFormat/>
    <w:rsid w:val="0099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2018-01-30T09:57:00Z</dcterms:created>
  <dcterms:modified xsi:type="dcterms:W3CDTF">2018-01-30T09:59:00Z</dcterms:modified>
</cp:coreProperties>
</file>